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游明朝" w:cs="ＭＳ 明朝" w:hint="eastAsia"/>
          <w:color w:val="000000"/>
          <w:kern w:val="0"/>
          <w:sz w:val="22"/>
        </w:rPr>
        <w:t>様式第２号の７</w:t>
      </w:r>
    </w:p>
    <w:p w:rsidR="00E67A1B" w:rsidRPr="00E67A1B" w:rsidRDefault="00E67A1B" w:rsidP="00E67A1B">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8"/>
          <w:szCs w:val="28"/>
        </w:rPr>
        <w:t>農地等の利用状況報告書</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righ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年　　月　　日</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農業委員会会長　殿</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住所</w:t>
      </w: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color w:val="000000"/>
          <w:kern w:val="0"/>
          <w:sz w:val="22"/>
        </w:rPr>
        <w:t xml:space="preserve">                                      </w:t>
      </w:r>
      <w:r w:rsidRPr="00E67A1B">
        <w:rPr>
          <w:rFonts w:ascii="ＭＳ 明朝" w:eastAsia="ＭＳ 明朝" w:hAnsi="ＭＳ 明朝" w:cs="ＭＳ 明朝" w:hint="eastAsia"/>
          <w:color w:val="000000"/>
          <w:kern w:val="0"/>
          <w:sz w:val="22"/>
        </w:rPr>
        <w:t xml:space="preserve">　　　　　　　　　氏名　　　　　　　印</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年　　月　　日付け</w:t>
      </w:r>
      <w:r w:rsidR="00957CE3">
        <w:rPr>
          <w:rFonts w:ascii="ＭＳ 明朝" w:eastAsia="ＭＳ 明朝" w:hAnsi="ＭＳ 明朝" w:cs="ＭＳ 明朝" w:hint="eastAsia"/>
          <w:color w:val="000000"/>
          <w:kern w:val="0"/>
          <w:sz w:val="22"/>
        </w:rPr>
        <w:t>大農委</w:t>
      </w:r>
      <w:r w:rsidRPr="00E67A1B">
        <w:rPr>
          <w:rFonts w:ascii="ＭＳ 明朝" w:eastAsia="ＭＳ 明朝" w:hAnsi="ＭＳ 明朝" w:cs="ＭＳ 明朝" w:hint="eastAsia"/>
          <w:color w:val="000000"/>
          <w:kern w:val="0"/>
          <w:sz w:val="22"/>
        </w:rPr>
        <w:t>第</w:t>
      </w:r>
      <w:r w:rsidR="00957CE3">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hint="eastAsia"/>
          <w:color w:val="000000"/>
          <w:kern w:val="0"/>
          <w:sz w:val="22"/>
        </w:rPr>
        <w:t>号で</w:t>
      </w:r>
      <w:r w:rsidR="00957CE3">
        <w:rPr>
          <w:rFonts w:ascii="ＭＳ 明朝" w:eastAsia="ＭＳ 明朝" w:hAnsi="ＭＳ 明朝" w:cs="ＭＳ 明朝" w:hint="eastAsia"/>
          <w:color w:val="000000"/>
          <w:kern w:val="0"/>
          <w:sz w:val="22"/>
        </w:rPr>
        <w:t>農地利用集積計画に係る決定</w:t>
      </w:r>
      <w:r w:rsidRPr="00E67A1B">
        <w:rPr>
          <w:rFonts w:ascii="ＭＳ 明朝" w:eastAsia="ＭＳ 明朝" w:hAnsi="ＭＳ 明朝" w:cs="ＭＳ 明朝" w:hint="eastAsia"/>
          <w:color w:val="000000"/>
          <w:kern w:val="0"/>
          <w:sz w:val="22"/>
        </w:rPr>
        <w:t>を受けた農地（採草放牧地）について、下記のとおり報告します。</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記</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8F01F1" w:rsidRDefault="00E67A1B" w:rsidP="00E67A1B">
      <w:pPr>
        <w:overflowPunct w:val="0"/>
        <w:textAlignment w:val="baseline"/>
        <w:rPr>
          <w:rFonts w:ascii="ＭＳ 明朝" w:eastAsia="ＭＳ 明朝" w:hAnsi="ＭＳ 明朝" w:cs="ＭＳ 明朝" w:hint="eastAsia"/>
          <w:color w:val="000000"/>
          <w:kern w:val="0"/>
          <w:szCs w:val="21"/>
        </w:rPr>
      </w:pPr>
      <w:r w:rsidRPr="00E67A1B">
        <w:rPr>
          <w:rFonts w:ascii="ＭＳ 明朝" w:eastAsia="ＭＳ 明朝" w:hAnsi="ＭＳ 明朝" w:cs="ＭＳ 明朝" w:hint="eastAsia"/>
          <w:color w:val="000000"/>
          <w:kern w:val="0"/>
          <w:sz w:val="22"/>
        </w:rPr>
        <w:t xml:space="preserve">１　</w:t>
      </w:r>
      <w:r w:rsidR="000D66C5">
        <w:rPr>
          <w:rFonts w:ascii="ＭＳ 明朝" w:eastAsia="ＭＳ 明朝" w:hAnsi="ＭＳ 明朝" w:cs="ＭＳ 明朝" w:hint="eastAsia"/>
          <w:color w:val="000000"/>
          <w:kern w:val="0"/>
          <w:szCs w:val="21"/>
        </w:rPr>
        <w:t>農地利用集積計画</w:t>
      </w:r>
      <w:r w:rsidRPr="008F01F1">
        <w:rPr>
          <w:rFonts w:ascii="ＭＳ 明朝" w:eastAsia="ＭＳ 明朝" w:hAnsi="ＭＳ 明朝" w:cs="ＭＳ 明朝" w:hint="eastAsia"/>
          <w:color w:val="000000"/>
          <w:kern w:val="0"/>
          <w:szCs w:val="21"/>
        </w:rPr>
        <w:t>の</w:t>
      </w:r>
      <w:r w:rsidR="000D66C5">
        <w:rPr>
          <w:rFonts w:ascii="ＭＳ 明朝" w:eastAsia="ＭＳ 明朝" w:hAnsi="ＭＳ 明朝" w:cs="ＭＳ 明朝" w:hint="eastAsia"/>
          <w:color w:val="000000"/>
          <w:kern w:val="0"/>
          <w:szCs w:val="21"/>
        </w:rPr>
        <w:t>決定</w:t>
      </w:r>
      <w:r w:rsidRPr="008F01F1">
        <w:rPr>
          <w:rFonts w:ascii="ＭＳ 明朝" w:eastAsia="ＭＳ 明朝" w:hAnsi="ＭＳ 明朝" w:cs="ＭＳ 明朝" w:hint="eastAsia"/>
          <w:color w:val="000000"/>
          <w:kern w:val="0"/>
          <w:szCs w:val="21"/>
        </w:rPr>
        <w:t>を受けた者の氏名等</w:t>
      </w:r>
    </w:p>
    <w:tbl>
      <w:tblPr>
        <w:tblStyle w:val="a3"/>
        <w:tblW w:w="0" w:type="auto"/>
        <w:tblLook w:val="04A0" w:firstRow="1" w:lastRow="0" w:firstColumn="1" w:lastColumn="0" w:noHBand="0" w:noVBand="1"/>
      </w:tblPr>
      <w:tblGrid>
        <w:gridCol w:w="4239"/>
        <w:gridCol w:w="4239"/>
      </w:tblGrid>
      <w:tr w:rsidR="00E67A1B" w:rsidTr="00E67A1B">
        <w:trPr>
          <w:trHeight w:val="492"/>
        </w:trPr>
        <w:tc>
          <w:tcPr>
            <w:tcW w:w="4239" w:type="dxa"/>
          </w:tcPr>
          <w:p w:rsidR="00E67A1B" w:rsidRDefault="00E67A1B" w:rsidP="00E67A1B">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氏名</w:t>
            </w:r>
          </w:p>
        </w:tc>
        <w:tc>
          <w:tcPr>
            <w:tcW w:w="4239" w:type="dxa"/>
          </w:tcPr>
          <w:p w:rsidR="00E67A1B" w:rsidRDefault="00E67A1B" w:rsidP="00E67A1B">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住所</w:t>
            </w:r>
          </w:p>
        </w:tc>
      </w:tr>
      <w:tr w:rsidR="00E67A1B" w:rsidTr="00E67A1B">
        <w:trPr>
          <w:trHeight w:val="471"/>
        </w:trPr>
        <w:tc>
          <w:tcPr>
            <w:tcW w:w="4239" w:type="dxa"/>
          </w:tcPr>
          <w:p w:rsidR="00E67A1B" w:rsidRDefault="00E67A1B" w:rsidP="00E67A1B">
            <w:pPr>
              <w:overflowPunct w:val="0"/>
              <w:textAlignment w:val="baseline"/>
              <w:rPr>
                <w:rFonts w:ascii="ＭＳ 明朝" w:eastAsia="ＭＳ 明朝" w:hAnsi="Times New Roman" w:cs="Times New Roman"/>
                <w:color w:val="000000"/>
                <w:kern w:val="0"/>
                <w:sz w:val="22"/>
              </w:rPr>
            </w:pPr>
          </w:p>
        </w:tc>
        <w:tc>
          <w:tcPr>
            <w:tcW w:w="4239" w:type="dxa"/>
          </w:tcPr>
          <w:p w:rsidR="00E67A1B" w:rsidRDefault="00E67A1B" w:rsidP="00E67A1B">
            <w:pPr>
              <w:overflowPunct w:val="0"/>
              <w:textAlignment w:val="baseline"/>
              <w:rPr>
                <w:rFonts w:ascii="ＭＳ 明朝" w:eastAsia="ＭＳ 明朝" w:hAnsi="Times New Roman" w:cs="Times New Roman"/>
                <w:color w:val="000000"/>
                <w:kern w:val="0"/>
                <w:sz w:val="22"/>
              </w:rPr>
            </w:pPr>
          </w:p>
        </w:tc>
      </w:tr>
    </w:tbl>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C3465A"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２　報告に係る土地の所在等</w:t>
      </w:r>
    </w:p>
    <w:tbl>
      <w:tblPr>
        <w:tblStyle w:val="a3"/>
        <w:tblW w:w="9776" w:type="dxa"/>
        <w:jc w:val="center"/>
        <w:tblLook w:val="04A0" w:firstRow="1" w:lastRow="0" w:firstColumn="1" w:lastColumn="0" w:noHBand="0" w:noVBand="1"/>
      </w:tblPr>
      <w:tblGrid>
        <w:gridCol w:w="1269"/>
        <w:gridCol w:w="850"/>
        <w:gridCol w:w="707"/>
        <w:gridCol w:w="851"/>
        <w:gridCol w:w="2689"/>
        <w:gridCol w:w="1133"/>
        <w:gridCol w:w="718"/>
        <w:gridCol w:w="1559"/>
      </w:tblGrid>
      <w:tr w:rsidR="00C3465A" w:rsidTr="00C3465A">
        <w:trPr>
          <w:jc w:val="center"/>
        </w:trPr>
        <w:tc>
          <w:tcPr>
            <w:tcW w:w="1269" w:type="dxa"/>
            <w:vMerge w:val="restart"/>
            <w:vAlign w:val="center"/>
          </w:tcPr>
          <w:p w:rsidR="00E67A1B" w:rsidRPr="00C3465A" w:rsidRDefault="00E67A1B" w:rsidP="00C3465A">
            <w:pPr>
              <w:overflowPunct w:val="0"/>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所在・地番</w:t>
            </w:r>
          </w:p>
        </w:tc>
        <w:tc>
          <w:tcPr>
            <w:tcW w:w="1557" w:type="dxa"/>
            <w:gridSpan w:val="2"/>
            <w:vAlign w:val="center"/>
          </w:tcPr>
          <w:p w:rsidR="00E67A1B" w:rsidRPr="00C3465A" w:rsidRDefault="00E67A1B" w:rsidP="00C3465A">
            <w:pPr>
              <w:overflowPunct w:val="0"/>
              <w:jc w:val="center"/>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地　　目</w:t>
            </w:r>
          </w:p>
        </w:tc>
        <w:tc>
          <w:tcPr>
            <w:tcW w:w="851" w:type="dxa"/>
            <w:vMerge w:val="restart"/>
            <w:vAlign w:val="center"/>
          </w:tcPr>
          <w:p w:rsidR="00E67A1B" w:rsidRPr="00C3465A" w:rsidRDefault="00E67A1B" w:rsidP="00E67A1B">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面積</w:t>
            </w:r>
          </w:p>
          <w:p w:rsidR="00E67A1B" w:rsidRPr="00C3465A" w:rsidRDefault="00E67A1B" w:rsidP="00E67A1B">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w:t>
            </w:r>
          </w:p>
        </w:tc>
        <w:tc>
          <w:tcPr>
            <w:tcW w:w="2689" w:type="dxa"/>
            <w:vMerge w:val="restart"/>
            <w:vAlign w:val="center"/>
          </w:tcPr>
          <w:p w:rsidR="00E67A1B" w:rsidRPr="00C3465A" w:rsidRDefault="00E67A1B" w:rsidP="00E67A1B">
            <w:pPr>
              <w:overflowPunct w:val="0"/>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作物の種類別作付面積</w:t>
            </w:r>
            <w:r w:rsidRPr="00E67A1B">
              <w:rPr>
                <w:rFonts w:ascii="ＭＳ 明朝" w:eastAsia="ＭＳ 明朝" w:hAnsi="ＭＳ 明朝" w:cs="ＭＳ 明朝"/>
                <w:color w:val="000000"/>
                <w:kern w:val="0"/>
                <w:sz w:val="20"/>
                <w:szCs w:val="20"/>
              </w:rPr>
              <w:t>(</w:t>
            </w:r>
            <w:r w:rsidRPr="00E67A1B">
              <w:rPr>
                <w:rFonts w:ascii="ＭＳ 明朝" w:eastAsia="ＭＳ 明朝" w:hAnsi="ＭＳ 明朝" w:cs="ＭＳ 明朝" w:hint="eastAsia"/>
                <w:color w:val="000000"/>
                <w:kern w:val="0"/>
                <w:sz w:val="20"/>
                <w:szCs w:val="20"/>
              </w:rPr>
              <w:t>又は栽培面積</w:t>
            </w:r>
            <w:r w:rsidRPr="00E67A1B">
              <w:rPr>
                <w:rFonts w:ascii="ＭＳ 明朝" w:eastAsia="ＭＳ 明朝" w:hAnsi="ＭＳ 明朝" w:cs="ＭＳ 明朝"/>
                <w:color w:val="000000"/>
                <w:kern w:val="0"/>
                <w:sz w:val="20"/>
                <w:szCs w:val="20"/>
              </w:rPr>
              <w:t>)</w:t>
            </w:r>
          </w:p>
        </w:tc>
        <w:tc>
          <w:tcPr>
            <w:tcW w:w="1133" w:type="dxa"/>
            <w:vMerge w:val="restart"/>
            <w:vAlign w:val="center"/>
          </w:tcPr>
          <w:p w:rsidR="00E67A1B" w:rsidRPr="00C3465A" w:rsidRDefault="00E67A1B" w:rsidP="00E67A1B">
            <w:pPr>
              <w:overflowPunct w:val="0"/>
              <w:textAlignment w:val="baseline"/>
              <w:rPr>
                <w:rFonts w:ascii="ＭＳ 明朝" w:eastAsia="ＭＳ 明朝" w:hAnsi="ＭＳ 明朝" w:cs="ＭＳ 明朝"/>
                <w:color w:val="000000"/>
                <w:kern w:val="0"/>
                <w:sz w:val="20"/>
                <w:szCs w:val="20"/>
              </w:rPr>
            </w:pPr>
            <w:r w:rsidRPr="00E67A1B">
              <w:rPr>
                <w:rFonts w:ascii="ＭＳ 明朝" w:eastAsia="ＭＳ 明朝" w:hAnsi="ＭＳ 明朝" w:cs="ＭＳ 明朝" w:hint="eastAsia"/>
                <w:color w:val="000000"/>
                <w:kern w:val="0"/>
                <w:sz w:val="20"/>
                <w:szCs w:val="20"/>
              </w:rPr>
              <w:t>生産数量</w:t>
            </w:r>
          </w:p>
        </w:tc>
        <w:tc>
          <w:tcPr>
            <w:tcW w:w="718" w:type="dxa"/>
            <w:vMerge w:val="restart"/>
            <w:vAlign w:val="center"/>
          </w:tcPr>
          <w:p w:rsidR="00E67A1B" w:rsidRPr="00C3465A" w:rsidRDefault="00C3465A" w:rsidP="00E67A1B">
            <w:pPr>
              <w:overflowPunct w:val="0"/>
              <w:textAlignment w:val="baseline"/>
              <w:rPr>
                <w:rFonts w:ascii="ＭＳ 明朝" w:eastAsia="ＭＳ 明朝" w:hAnsi="Times New Roman" w:cs="Times New Roman"/>
                <w:color w:val="000000"/>
                <w:kern w:val="0"/>
                <w:sz w:val="20"/>
                <w:szCs w:val="20"/>
              </w:rPr>
            </w:pPr>
            <w:r w:rsidRPr="00E67A1B">
              <w:rPr>
                <w:rFonts w:ascii="ＭＳ 明朝" w:eastAsia="ＭＳ 明朝" w:hAnsi="ＭＳ 明朝" w:cs="ＭＳ 明朝" w:hint="eastAsia"/>
                <w:color w:val="000000"/>
                <w:kern w:val="0"/>
                <w:sz w:val="20"/>
                <w:szCs w:val="20"/>
              </w:rPr>
              <w:t>反収</w:t>
            </w:r>
          </w:p>
        </w:tc>
        <w:tc>
          <w:tcPr>
            <w:tcW w:w="1559" w:type="dxa"/>
            <w:vMerge w:val="restart"/>
            <w:vAlign w:val="center"/>
          </w:tcPr>
          <w:p w:rsidR="00E67A1B" w:rsidRDefault="00C3465A" w:rsidP="00C3465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備考</w:t>
            </w:r>
          </w:p>
        </w:tc>
      </w:tr>
      <w:tr w:rsidR="00C3465A" w:rsidTr="00C3465A">
        <w:trPr>
          <w:trHeight w:val="495"/>
          <w:jc w:val="center"/>
        </w:trPr>
        <w:tc>
          <w:tcPr>
            <w:tcW w:w="1269"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850" w:type="dxa"/>
            <w:vAlign w:val="center"/>
          </w:tcPr>
          <w:p w:rsidR="00E67A1B" w:rsidRPr="00C3465A" w:rsidRDefault="00E67A1B" w:rsidP="00C3465A">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登記簿</w:t>
            </w:r>
          </w:p>
        </w:tc>
        <w:tc>
          <w:tcPr>
            <w:tcW w:w="707" w:type="dxa"/>
            <w:vAlign w:val="center"/>
          </w:tcPr>
          <w:p w:rsidR="00E67A1B" w:rsidRPr="00C3465A" w:rsidRDefault="00E67A1B" w:rsidP="00C3465A">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現況</w:t>
            </w:r>
          </w:p>
        </w:tc>
        <w:tc>
          <w:tcPr>
            <w:tcW w:w="851" w:type="dxa"/>
            <w:vMerge/>
            <w:vAlign w:val="center"/>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2689"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1133"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718"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1559" w:type="dxa"/>
            <w:vMerge/>
          </w:tcPr>
          <w:p w:rsidR="00E67A1B" w:rsidRDefault="00E67A1B" w:rsidP="00E67A1B">
            <w:pPr>
              <w:overflowPunct w:val="0"/>
              <w:textAlignment w:val="baseline"/>
              <w:rPr>
                <w:rFonts w:ascii="ＭＳ 明朝" w:eastAsia="ＭＳ 明朝" w:hAnsi="ＭＳ 明朝" w:cs="ＭＳ 明朝"/>
                <w:color w:val="000000"/>
                <w:kern w:val="0"/>
                <w:sz w:val="22"/>
              </w:rPr>
            </w:pPr>
          </w:p>
        </w:tc>
      </w:tr>
      <w:tr w:rsidR="00C3465A" w:rsidTr="00C3465A">
        <w:trPr>
          <w:trHeight w:val="840"/>
          <w:jc w:val="center"/>
        </w:trPr>
        <w:tc>
          <w:tcPr>
            <w:tcW w:w="1269"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850"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707"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851"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2689"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1133"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718" w:type="dxa"/>
          </w:tcPr>
          <w:p w:rsidR="00E67A1B" w:rsidRDefault="00E67A1B" w:rsidP="00E67A1B">
            <w:pPr>
              <w:overflowPunct w:val="0"/>
              <w:textAlignment w:val="baseline"/>
              <w:rPr>
                <w:rFonts w:ascii="ＭＳ 明朝" w:eastAsia="ＭＳ 明朝" w:hAnsi="ＭＳ 明朝" w:cs="ＭＳ 明朝"/>
                <w:color w:val="000000"/>
                <w:kern w:val="0"/>
                <w:sz w:val="22"/>
              </w:rPr>
            </w:pPr>
          </w:p>
        </w:tc>
        <w:tc>
          <w:tcPr>
            <w:tcW w:w="1559" w:type="dxa"/>
          </w:tcPr>
          <w:p w:rsidR="00E67A1B" w:rsidRDefault="00E67A1B" w:rsidP="00E67A1B">
            <w:pPr>
              <w:overflowPunct w:val="0"/>
              <w:textAlignment w:val="baseline"/>
              <w:rPr>
                <w:rFonts w:ascii="ＭＳ 明朝" w:eastAsia="ＭＳ 明朝" w:hAnsi="ＭＳ 明朝" w:cs="ＭＳ 明朝"/>
                <w:color w:val="000000"/>
                <w:kern w:val="0"/>
                <w:sz w:val="22"/>
              </w:rPr>
            </w:pPr>
          </w:p>
        </w:tc>
      </w:tr>
    </w:tbl>
    <w:p w:rsidR="00E67A1B" w:rsidRDefault="00E67A1B" w:rsidP="00E67A1B">
      <w:pPr>
        <w:overflowPunct w:val="0"/>
        <w:textAlignment w:val="baseline"/>
        <w:rPr>
          <w:rFonts w:ascii="ＭＳ 明朝" w:eastAsia="ＭＳ 明朝" w:hAnsi="ＭＳ 明朝" w:cs="ＭＳ 明朝"/>
          <w:color w:val="000000"/>
          <w:kern w:val="0"/>
          <w:sz w:val="22"/>
        </w:rPr>
      </w:pPr>
      <w:r w:rsidRPr="00E67A1B">
        <w:rPr>
          <w:rFonts w:ascii="ＭＳ 明朝" w:eastAsia="ＭＳ 明朝" w:hAnsi="ＭＳ 明朝" w:cs="ＭＳ 明朝" w:hint="eastAsia"/>
          <w:color w:val="000000"/>
          <w:kern w:val="0"/>
          <w:sz w:val="22"/>
        </w:rPr>
        <w:t>３　農地</w:t>
      </w:r>
      <w:r w:rsidR="000D66C5">
        <w:rPr>
          <w:rFonts w:ascii="ＭＳ 明朝" w:eastAsia="ＭＳ 明朝" w:hAnsi="ＭＳ 明朝" w:cs="ＭＳ 明朝" w:hint="eastAsia"/>
          <w:color w:val="000000"/>
          <w:kern w:val="0"/>
          <w:sz w:val="22"/>
        </w:rPr>
        <w:t>利用集積計画の決定</w:t>
      </w:r>
      <w:r w:rsidRPr="00E67A1B">
        <w:rPr>
          <w:rFonts w:ascii="ＭＳ 明朝" w:eastAsia="ＭＳ 明朝" w:hAnsi="ＭＳ 明朝" w:cs="ＭＳ 明朝" w:hint="eastAsia"/>
          <w:color w:val="000000"/>
          <w:kern w:val="0"/>
          <w:sz w:val="22"/>
        </w:rPr>
        <w:t>を受けた農地又は採草放牧地の周辺の農地又は採草放牧地の農業上の利用に及ぼしている影響</w:t>
      </w:r>
    </w:p>
    <w:p w:rsidR="000D66C5" w:rsidRPr="000D66C5" w:rsidRDefault="000D66C5" w:rsidP="00E67A1B">
      <w:pPr>
        <w:overflowPunct w:val="0"/>
        <w:textAlignment w:val="baseline"/>
        <w:rPr>
          <w:rFonts w:ascii="ＭＳ 明朝" w:eastAsia="ＭＳ 明朝" w:hAnsi="Times New Roman" w:cs="Times New Roman" w:hint="eastAsia"/>
          <w:color w:val="000000"/>
          <w:kern w:val="0"/>
          <w:sz w:val="22"/>
        </w:rPr>
      </w:pP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４　地域の農業における他の農業者との役割分担の状況</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C3465A">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５　業務執行役員又は農林水産省令で定める使用人の状況</w:t>
      </w:r>
    </w:p>
    <w:tbl>
      <w:tblPr>
        <w:tblStyle w:val="a3"/>
        <w:tblW w:w="0" w:type="auto"/>
        <w:tblLook w:val="04A0" w:firstRow="1" w:lastRow="0" w:firstColumn="1" w:lastColumn="0" w:noHBand="0" w:noVBand="1"/>
      </w:tblPr>
      <w:tblGrid>
        <w:gridCol w:w="3245"/>
        <w:gridCol w:w="3245"/>
        <w:gridCol w:w="3246"/>
      </w:tblGrid>
      <w:tr w:rsidR="00C3465A" w:rsidTr="00C3465A">
        <w:trPr>
          <w:trHeight w:val="1004"/>
        </w:trPr>
        <w:tc>
          <w:tcPr>
            <w:tcW w:w="3245" w:type="dxa"/>
            <w:vAlign w:val="center"/>
          </w:tcPr>
          <w:p w:rsid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氏　名</w:t>
            </w:r>
          </w:p>
        </w:tc>
        <w:tc>
          <w:tcPr>
            <w:tcW w:w="3245" w:type="dxa"/>
            <w:vAlign w:val="center"/>
          </w:tcPr>
          <w:p w:rsid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常時従事者の役職名</w:t>
            </w:r>
          </w:p>
        </w:tc>
        <w:tc>
          <w:tcPr>
            <w:tcW w:w="3246" w:type="dxa"/>
            <w:vAlign w:val="center"/>
          </w:tcPr>
          <w:p w:rsidR="00C3465A" w:rsidRPr="00E67A1B"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耕作又は養畜の事業の</w:t>
            </w:r>
          </w:p>
          <w:p w:rsidR="00C3465A" w:rsidRP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年間従事日数</w:t>
            </w:r>
          </w:p>
        </w:tc>
      </w:tr>
      <w:tr w:rsidR="00C3465A" w:rsidTr="00C3465A">
        <w:trPr>
          <w:trHeight w:val="702"/>
        </w:trPr>
        <w:tc>
          <w:tcPr>
            <w:tcW w:w="3245" w:type="dxa"/>
          </w:tcPr>
          <w:p w:rsidR="00C3465A" w:rsidRDefault="00C3465A" w:rsidP="00E67A1B">
            <w:pPr>
              <w:overflowPunct w:val="0"/>
              <w:textAlignment w:val="baseline"/>
              <w:rPr>
                <w:rFonts w:ascii="ＭＳ 明朝" w:eastAsia="ＭＳ 明朝" w:hAnsi="Times New Roman" w:cs="Times New Roman"/>
                <w:color w:val="000000"/>
                <w:kern w:val="0"/>
                <w:sz w:val="22"/>
              </w:rPr>
            </w:pPr>
          </w:p>
        </w:tc>
        <w:tc>
          <w:tcPr>
            <w:tcW w:w="3245" w:type="dxa"/>
          </w:tcPr>
          <w:p w:rsidR="00C3465A" w:rsidRDefault="00C3465A" w:rsidP="00E67A1B">
            <w:pPr>
              <w:overflowPunct w:val="0"/>
              <w:textAlignment w:val="baseline"/>
              <w:rPr>
                <w:rFonts w:ascii="ＭＳ 明朝" w:eastAsia="ＭＳ 明朝" w:hAnsi="Times New Roman" w:cs="Times New Roman"/>
                <w:color w:val="000000"/>
                <w:kern w:val="0"/>
                <w:sz w:val="22"/>
              </w:rPr>
            </w:pPr>
          </w:p>
        </w:tc>
        <w:tc>
          <w:tcPr>
            <w:tcW w:w="3246" w:type="dxa"/>
          </w:tcPr>
          <w:p w:rsidR="00C3465A" w:rsidRDefault="00C3465A" w:rsidP="00E67A1B">
            <w:pPr>
              <w:overflowPunct w:val="0"/>
              <w:textAlignment w:val="baseline"/>
              <w:rPr>
                <w:rFonts w:ascii="ＭＳ 明朝" w:eastAsia="ＭＳ 明朝" w:hAnsi="Times New Roman" w:cs="Times New Roman"/>
                <w:color w:val="000000"/>
                <w:kern w:val="0"/>
                <w:sz w:val="22"/>
              </w:rPr>
            </w:pPr>
          </w:p>
        </w:tc>
      </w:tr>
    </w:tbl>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６　その他参考となるべき事項</w:t>
      </w:r>
      <w:r w:rsidRPr="00E67A1B">
        <w:rPr>
          <w:rFonts w:ascii="ＭＳ 明朝" w:eastAsia="ＭＳ 明朝" w:hAnsi="Times New Roman" w:cs="Times New Roman"/>
          <w:kern w:val="0"/>
          <w:sz w:val="24"/>
          <w:szCs w:val="24"/>
        </w:rPr>
        <w:br w:type="page"/>
      </w:r>
      <w:r w:rsidRPr="00E67A1B">
        <w:rPr>
          <w:rFonts w:ascii="ＭＳ 明朝" w:eastAsia="ＭＳ 明朝" w:hAnsi="游明朝" w:cs="ＭＳ 明朝" w:hint="eastAsia"/>
          <w:color w:val="000000"/>
          <w:kern w:val="0"/>
          <w:sz w:val="22"/>
        </w:rPr>
        <w:lastRenderedPageBreak/>
        <w:t>様式第２号の７</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（記載要領）</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１　不要の文字は抹消してください。</w:t>
      </w: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２　法人である場合は、住所は主たる事務所の所在地を、氏名は法人の名称及び代表者の氏名をそれぞれ記載し、定款の写しを添付してください。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３　記の２の「報告に係る土地の所在等」の備考欄には、登記簿上の所有名義人と現在の所有者が異なるときに登記簿上の所有者を記載してください。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４　記の３の「</w:t>
      </w:r>
      <w:r w:rsidR="000D66C5">
        <w:rPr>
          <w:rFonts w:ascii="ＭＳ 明朝" w:eastAsia="ＭＳ 明朝" w:hAnsi="ＭＳ 明朝" w:cs="ＭＳ 明朝" w:hint="eastAsia"/>
          <w:color w:val="000000"/>
          <w:kern w:val="0"/>
          <w:sz w:val="22"/>
        </w:rPr>
        <w:t>農地利用集積計画の決定</w:t>
      </w:r>
      <w:bookmarkStart w:id="0" w:name="_GoBack"/>
      <w:bookmarkEnd w:id="0"/>
      <w:r w:rsidRPr="00E67A1B">
        <w:rPr>
          <w:rFonts w:ascii="ＭＳ 明朝" w:eastAsia="ＭＳ 明朝" w:hAnsi="ＭＳ 明朝" w:cs="ＭＳ 明朝" w:hint="eastAsia"/>
          <w:color w:val="000000"/>
          <w:kern w:val="0"/>
          <w:sz w:val="22"/>
        </w:rPr>
        <w:t>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５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６　記の５の「業務執行役員又は農林水産省令で定める使用人の状況」については、個人である場合は記載不要です。「耕作又は養畜の事業の年間従事日数」欄には、当該事業年度において法人の行う耕作又は養畜の事業に常時従事した業務執行役員又は農林水産省令で定める使用人の耕作又は養畜の事業への年間従事日数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color w:val="000000"/>
          <w:kern w:val="0"/>
          <w:sz w:val="22"/>
        </w:rPr>
        <w:t xml:space="preserve">    </w:t>
      </w:r>
      <w:r w:rsidRPr="00E67A1B">
        <w:rPr>
          <w:rFonts w:ascii="ＭＳ 明朝" w:eastAsia="ＭＳ 明朝" w:hAnsi="ＭＳ 明朝" w:cs="ＭＳ 明朝" w:hint="eastAsia"/>
          <w:color w:val="000000"/>
          <w:kern w:val="0"/>
          <w:sz w:val="22"/>
        </w:rPr>
        <w:t>なお、「農林水産省令で定める使用人」とは、その法人の使用人であって、当該法人の行う耕作又は養畜の事業に関する権限及び責任を有する者をいいます。</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Default="00E67A1B" w:rsidP="00E67A1B"/>
    <w:sectPr w:rsidR="00E67A1B" w:rsidSect="00C346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E7B" w:rsidRDefault="005F6E7B" w:rsidP="00957CE3">
      <w:r>
        <w:separator/>
      </w:r>
    </w:p>
  </w:endnote>
  <w:endnote w:type="continuationSeparator" w:id="0">
    <w:p w:rsidR="005F6E7B" w:rsidRDefault="005F6E7B" w:rsidP="0095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E7B" w:rsidRDefault="005F6E7B" w:rsidP="00957CE3">
      <w:r>
        <w:separator/>
      </w:r>
    </w:p>
  </w:footnote>
  <w:footnote w:type="continuationSeparator" w:id="0">
    <w:p w:rsidR="005F6E7B" w:rsidRDefault="005F6E7B" w:rsidP="0095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1B"/>
    <w:rsid w:val="000D66C5"/>
    <w:rsid w:val="005F6E7B"/>
    <w:rsid w:val="008F01F1"/>
    <w:rsid w:val="00957CE3"/>
    <w:rsid w:val="00B95932"/>
    <w:rsid w:val="00C3465A"/>
    <w:rsid w:val="00E67A1B"/>
    <w:rsid w:val="00ED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B17D5"/>
  <w15:chartTrackingRefBased/>
  <w15:docId w15:val="{066D287E-E09A-4679-A376-27466D0D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7CE3"/>
    <w:pPr>
      <w:tabs>
        <w:tab w:val="center" w:pos="4252"/>
        <w:tab w:val="right" w:pos="8504"/>
      </w:tabs>
      <w:snapToGrid w:val="0"/>
    </w:pPr>
  </w:style>
  <w:style w:type="character" w:customStyle="1" w:styleId="a5">
    <w:name w:val="ヘッダー (文字)"/>
    <w:basedOn w:val="a0"/>
    <w:link w:val="a4"/>
    <w:uiPriority w:val="99"/>
    <w:rsid w:val="00957CE3"/>
  </w:style>
  <w:style w:type="paragraph" w:styleId="a6">
    <w:name w:val="footer"/>
    <w:basedOn w:val="a"/>
    <w:link w:val="a7"/>
    <w:uiPriority w:val="99"/>
    <w:unhideWhenUsed/>
    <w:rsid w:val="00957CE3"/>
    <w:pPr>
      <w:tabs>
        <w:tab w:val="center" w:pos="4252"/>
        <w:tab w:val="right" w:pos="8504"/>
      </w:tabs>
      <w:snapToGrid w:val="0"/>
    </w:pPr>
  </w:style>
  <w:style w:type="character" w:customStyle="1" w:styleId="a7">
    <w:name w:val="フッター (文字)"/>
    <w:basedOn w:val="a0"/>
    <w:link w:val="a6"/>
    <w:uiPriority w:val="99"/>
    <w:rsid w:val="0095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ogimi</cp:lastModifiedBy>
  <cp:revision>3</cp:revision>
  <dcterms:created xsi:type="dcterms:W3CDTF">2023-09-25T01:50:00Z</dcterms:created>
  <dcterms:modified xsi:type="dcterms:W3CDTF">2023-09-25T04:42:00Z</dcterms:modified>
</cp:coreProperties>
</file>